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EF" w:rsidRPr="00AD1CEF" w:rsidRDefault="00AD1CEF" w:rsidP="00AD1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AD1CEF">
        <w:rPr>
          <w:rFonts w:ascii="Times New Roman" w:eastAsia="Times New Roman" w:hAnsi="Times New Roman"/>
          <w:caps/>
          <w:sz w:val="28"/>
          <w:szCs w:val="28"/>
          <w:lang w:eastAsia="ru-RU"/>
        </w:rPr>
        <w:t>У К Р А Ї Н А</w:t>
      </w:r>
    </w:p>
    <w:p w:rsidR="00AD1CEF" w:rsidRPr="00AD1CEF" w:rsidRDefault="00AD1CEF" w:rsidP="00AD1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32"/>
          <w:lang w:eastAsia="ru-RU"/>
        </w:rPr>
      </w:pPr>
      <w:r w:rsidRPr="00AD1CEF">
        <w:rPr>
          <w:rFonts w:ascii="Times New Roman" w:eastAsia="Times New Roman" w:hAnsi="Times New Roman"/>
          <w:caps/>
          <w:sz w:val="32"/>
          <w:lang w:eastAsia="ru-RU"/>
        </w:rPr>
        <w:t>П р и л у ц ь к а   м і с ь к а   р а д а</w:t>
      </w:r>
    </w:p>
    <w:p w:rsidR="00AD1CEF" w:rsidRPr="00AD1CEF" w:rsidRDefault="00AD1CEF" w:rsidP="00AD1CEF">
      <w:pPr>
        <w:spacing w:after="0" w:line="240" w:lineRule="auto"/>
        <w:jc w:val="center"/>
        <w:rPr>
          <w:rFonts w:ascii="Times New Roman" w:eastAsia="Times New Roman" w:hAnsi="Times New Roman"/>
          <w:caps/>
          <w:color w:val="333300"/>
          <w:sz w:val="32"/>
          <w:szCs w:val="28"/>
          <w:lang w:val="uk-UA" w:eastAsia="ru-RU"/>
        </w:rPr>
      </w:pPr>
      <w:r w:rsidRPr="00AD1CEF">
        <w:rPr>
          <w:rFonts w:ascii="Times New Roman" w:eastAsia="Times New Roman" w:hAnsi="Times New Roman"/>
          <w:caps/>
          <w:sz w:val="32"/>
          <w:szCs w:val="28"/>
          <w:lang w:val="uk-UA" w:eastAsia="ru-RU"/>
        </w:rPr>
        <w:t>Ч е р н і г і в с ь к о ї    о б л а с т</w:t>
      </w:r>
      <w:r w:rsidRPr="00AD1CEF">
        <w:rPr>
          <w:rFonts w:ascii="Times New Roman" w:eastAsia="Times New Roman" w:hAnsi="Times New Roman"/>
          <w:caps/>
          <w:color w:val="333300"/>
          <w:sz w:val="32"/>
          <w:szCs w:val="28"/>
          <w:lang w:val="uk-UA" w:eastAsia="ru-RU"/>
        </w:rPr>
        <w:t xml:space="preserve"> і</w:t>
      </w:r>
    </w:p>
    <w:p w:rsidR="00AD1CEF" w:rsidRPr="00AD1CEF" w:rsidRDefault="00AD1CEF" w:rsidP="00AD1C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D1CEF">
        <w:rPr>
          <w:rFonts w:ascii="Times New Roman" w:eastAsia="Times New Roman" w:hAnsi="Times New Roman"/>
          <w:caps/>
          <w:color w:val="000000"/>
          <w:sz w:val="24"/>
          <w:szCs w:val="28"/>
          <w:lang w:val="uk-UA" w:eastAsia="ru-RU"/>
        </w:rPr>
        <w:t>В и к о н а в ч и й  к о м і т е т</w:t>
      </w:r>
      <w:r w:rsidRPr="00AD1CE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AD1CEF" w:rsidRPr="00AD1CEF" w:rsidRDefault="00AD1CEF" w:rsidP="00AD1C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32"/>
          <w:lang w:eastAsia="ru-RU"/>
        </w:rPr>
      </w:pPr>
      <w:r w:rsidRPr="00AD1CEF">
        <w:rPr>
          <w:rFonts w:ascii="Times New Roman" w:eastAsia="Times New Roman" w:hAnsi="Times New Roman"/>
          <w:b/>
          <w:caps/>
          <w:color w:val="000000"/>
          <w:sz w:val="32"/>
          <w:lang w:val="uk-UA" w:eastAsia="ru-RU"/>
        </w:rPr>
        <w:t xml:space="preserve">ПроЄкт </w:t>
      </w:r>
      <w:r w:rsidRPr="00AD1CEF">
        <w:rPr>
          <w:rFonts w:ascii="Times New Roman" w:eastAsia="Times New Roman" w:hAnsi="Times New Roman"/>
          <w:b/>
          <w:color w:val="000000"/>
          <w:sz w:val="32"/>
          <w:lang w:val="uk-UA" w:eastAsia="ru-RU"/>
        </w:rPr>
        <w:t xml:space="preserve">   </w:t>
      </w:r>
      <w:r w:rsidRPr="00AD1CEF">
        <w:rPr>
          <w:rFonts w:ascii="Times New Roman" w:eastAsia="Times New Roman" w:hAnsi="Times New Roman"/>
          <w:b/>
          <w:color w:val="000000"/>
          <w:sz w:val="32"/>
          <w:lang w:eastAsia="ru-RU"/>
        </w:rPr>
        <w:t xml:space="preserve">Р І Ш Е Н </w:t>
      </w:r>
      <w:proofErr w:type="spellStart"/>
      <w:r w:rsidRPr="00AD1CEF">
        <w:rPr>
          <w:rFonts w:ascii="Times New Roman" w:eastAsia="Times New Roman" w:hAnsi="Times New Roman"/>
          <w:b/>
          <w:color w:val="000000"/>
          <w:sz w:val="32"/>
          <w:lang w:eastAsia="ru-RU"/>
        </w:rPr>
        <w:t>Н</w:t>
      </w:r>
      <w:proofErr w:type="spellEnd"/>
      <w:r w:rsidRPr="00AD1CEF">
        <w:rPr>
          <w:rFonts w:ascii="Times New Roman" w:eastAsia="Times New Roman" w:hAnsi="Times New Roman"/>
          <w:b/>
          <w:color w:val="000000"/>
          <w:sz w:val="32"/>
          <w:lang w:eastAsia="ru-RU"/>
        </w:rPr>
        <w:t xml:space="preserve"> Я</w:t>
      </w:r>
    </w:p>
    <w:p w:rsidR="00AD1CEF" w:rsidRPr="00AD1CEF" w:rsidRDefault="00AD1CEF" w:rsidP="00AD1CEF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CEF" w:rsidRPr="00AD1CEF" w:rsidRDefault="00AD1CEF" w:rsidP="00AD1CEF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AD1CEF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____________   202</w:t>
      </w:r>
      <w:r w:rsidR="00962588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4 </w:t>
      </w:r>
      <w:r w:rsidRPr="00AD1CEF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року                м. Прилуки                              №_____</w:t>
      </w:r>
    </w:p>
    <w:p w:rsidR="00C13783" w:rsidRPr="009203AC" w:rsidRDefault="00AD1CEF" w:rsidP="009203AC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AD1CEF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</w:t>
      </w:r>
      <w:r w:rsidR="00C13783">
        <w:rPr>
          <w:rFonts w:ascii="Times New Roman" w:eastAsia="Lucida Sans Unicode" w:hAnsi="Times New Roman"/>
          <w:bCs/>
          <w:kern w:val="2"/>
          <w:sz w:val="28"/>
          <w:szCs w:val="28"/>
          <w:lang w:val="uk-UA" w:eastAsia="ar-SA"/>
        </w:rPr>
        <w:tab/>
        <w:t xml:space="preserve">           </w:t>
      </w:r>
      <w:r w:rsidR="00C13783">
        <w:rPr>
          <w:rFonts w:ascii="Times New Roman" w:eastAsia="Lucida Sans Unicode" w:hAnsi="Times New Roman"/>
          <w:bCs/>
          <w:kern w:val="2"/>
          <w:sz w:val="28"/>
          <w:szCs w:val="28"/>
          <w:lang w:val="uk-UA" w:eastAsia="ar-SA"/>
        </w:rPr>
        <w:tab/>
      </w:r>
      <w:r w:rsidR="00C13783">
        <w:rPr>
          <w:rFonts w:ascii="Times New Roman" w:eastAsia="Lucida Sans Unicode" w:hAnsi="Times New Roman"/>
          <w:bCs/>
          <w:kern w:val="2"/>
          <w:sz w:val="28"/>
          <w:szCs w:val="28"/>
          <w:lang w:val="uk-UA" w:eastAsia="ar-SA"/>
        </w:rPr>
        <w:tab/>
        <w:t xml:space="preserve"> </w:t>
      </w:r>
      <w:r w:rsidR="00C13783">
        <w:rPr>
          <w:rFonts w:ascii="Times New Roman" w:eastAsia="Lucida Sans Unicode" w:hAnsi="Times New Roman"/>
          <w:bCs/>
          <w:kern w:val="2"/>
          <w:sz w:val="28"/>
          <w:szCs w:val="28"/>
          <w:lang w:val="uk-UA" w:eastAsia="ar-SA"/>
        </w:rPr>
        <w:tab/>
      </w:r>
      <w:r w:rsidR="00C13783">
        <w:rPr>
          <w:rFonts w:ascii="Times New Roman" w:eastAsia="Lucida Sans Unicode" w:hAnsi="Times New Roman"/>
          <w:bCs/>
          <w:kern w:val="2"/>
          <w:sz w:val="28"/>
          <w:szCs w:val="28"/>
          <w:lang w:val="uk-UA" w:eastAsia="ar-SA"/>
        </w:rPr>
        <w:tab/>
        <w:t xml:space="preserve">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</w:tblGrid>
      <w:tr w:rsidR="00654DA0" w:rsidTr="0010414C">
        <w:trPr>
          <w:trHeight w:val="1310"/>
        </w:trPr>
        <w:tc>
          <w:tcPr>
            <w:tcW w:w="6951" w:type="dxa"/>
          </w:tcPr>
          <w:p w:rsidR="00683EE9" w:rsidRPr="00683EE9" w:rsidRDefault="00652847" w:rsidP="00652847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3E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утворення </w:t>
            </w:r>
            <w:r w:rsidR="00962588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683E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омісії з розгляду питань щодо надання компенсації за пошкоджені </w:t>
            </w:r>
            <w:r w:rsidR="00F0483B">
              <w:rPr>
                <w:rFonts w:ascii="Times New Roman" w:hAnsi="Times New Roman"/>
                <w:sz w:val="28"/>
                <w:szCs w:val="28"/>
                <w:lang w:val="uk-UA"/>
              </w:rPr>
              <w:t>та знищені</w:t>
            </w:r>
            <w:r w:rsidR="00F0483B" w:rsidRPr="00683E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83EE9">
              <w:rPr>
                <w:rFonts w:ascii="Times New Roman" w:hAnsi="Times New Roman"/>
                <w:sz w:val="28"/>
                <w:szCs w:val="28"/>
                <w:lang w:val="uk-UA"/>
              </w:rPr>
              <w:t>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  <w:r w:rsidR="00DF018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9625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новому складі</w:t>
            </w:r>
          </w:p>
        </w:tc>
      </w:tr>
    </w:tbl>
    <w:p w:rsidR="0049222C" w:rsidRPr="00EF3DCF" w:rsidRDefault="00652847" w:rsidP="00EF3DCF">
      <w:pPr>
        <w:pStyle w:val="a5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Відповідно до частини шостої статті 59 Закону України «Про місцеве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самоврядування в Україні»,</w:t>
      </w:r>
      <w:r w:rsidR="00DF20F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Закону України «Про </w:t>
      </w:r>
      <w:r w:rsidR="00DF20F8"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компенсаці</w:t>
      </w:r>
      <w:r w:rsidR="00DF20F8">
        <w:rPr>
          <w:rFonts w:ascii="Times New Roman" w:eastAsia="Times New Roman" w:hAnsi="Times New Roman"/>
          <w:sz w:val="28"/>
          <w:szCs w:val="28"/>
          <w:lang w:val="uk-UA" w:eastAsia="ar-SA"/>
        </w:rPr>
        <w:t>ю</w:t>
      </w:r>
      <w:r w:rsidR="00DF20F8"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DF20F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 пошкодження та знищення </w:t>
      </w:r>
      <w:r w:rsidR="00DF20F8"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окремих категорій об’єктів нерухомого майна, внаслідок бойових дій,</w:t>
      </w:r>
      <w:r w:rsidR="00DF20F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DF20F8"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терористичних актів, диверсій, спричинених збройною агресією Російської Федерації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DF20F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проти України, та Державний реєстр майна, пошкодженого та знищеного </w:t>
      </w:r>
      <w:r w:rsidR="00DF20F8"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внаслідок бойових дій,</w:t>
      </w:r>
      <w:r w:rsidR="00DF20F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DF20F8"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терористичних актів, диверсій, спричинених збройною агресією Російської Федерації </w:t>
      </w:r>
      <w:r w:rsidR="00DF20F8">
        <w:rPr>
          <w:rFonts w:ascii="Times New Roman" w:eastAsia="Times New Roman" w:hAnsi="Times New Roman"/>
          <w:sz w:val="28"/>
          <w:szCs w:val="28"/>
          <w:lang w:val="uk-UA" w:eastAsia="ar-SA"/>
        </w:rPr>
        <w:t>проти України</w:t>
      </w:r>
      <w:r w:rsidR="0068607C">
        <w:rPr>
          <w:rFonts w:ascii="Times New Roman" w:eastAsia="Times New Roman" w:hAnsi="Times New Roman"/>
          <w:sz w:val="28"/>
          <w:szCs w:val="28"/>
          <w:lang w:val="uk-UA" w:eastAsia="ar-SA"/>
        </w:rPr>
        <w:t>»</w:t>
      </w:r>
      <w:r w:rsidR="00DF20F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 </w:t>
      </w:r>
      <w:r w:rsidR="00EC67D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 виконання 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пунктів 7, 9 Порядку надання компенсації для відновлення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окремих категорій об’єктів нерухомого майна, пошкоджених внаслідок бойових дій,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терористичних актів, диверсій, спричинених збройною агресією Російської Федерації,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з використанням</w:t>
      </w:r>
      <w:r w:rsidR="0075253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електронної публічної послуги "</w:t>
      </w:r>
      <w:proofErr w:type="spellStart"/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єВідновлення</w:t>
      </w:r>
      <w:proofErr w:type="spellEnd"/>
      <w:r w:rsidR="0075253D">
        <w:rPr>
          <w:rFonts w:ascii="Times New Roman" w:eastAsia="Times New Roman" w:hAnsi="Times New Roman"/>
          <w:sz w:val="28"/>
          <w:szCs w:val="28"/>
          <w:lang w:val="uk-UA" w:eastAsia="ar-SA"/>
        </w:rPr>
        <w:t>"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, затвердженого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постановою Кабінету Мініст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рів України від 21.04.2023 р</w:t>
      </w:r>
      <w:r w:rsidR="00962588">
        <w:rPr>
          <w:rFonts w:ascii="Times New Roman" w:eastAsia="Times New Roman" w:hAnsi="Times New Roman"/>
          <w:sz w:val="28"/>
          <w:szCs w:val="28"/>
          <w:lang w:val="uk-UA" w:eastAsia="ar-SA"/>
        </w:rPr>
        <w:t>оку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№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381,</w:t>
      </w:r>
      <w:r w:rsidR="00970C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розглянувши доповідну записку начальника управління містобудування </w:t>
      </w:r>
      <w:r w:rsidR="009203A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та архітектури міської ради </w:t>
      </w:r>
      <w:r w:rsidR="00970C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ТЕСЛЕНКА</w:t>
      </w:r>
      <w:r w:rsidR="009203A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В.М.</w:t>
      </w:r>
      <w:r w:rsidR="00970C11">
        <w:rPr>
          <w:rFonts w:ascii="Times New Roman" w:eastAsia="Times New Roman" w:hAnsi="Times New Roman"/>
          <w:sz w:val="28"/>
          <w:szCs w:val="28"/>
          <w:lang w:val="uk-UA" w:eastAsia="ar-SA"/>
        </w:rPr>
        <w:t>,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 метою забезпечення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розгляду питань щодо надання компенсації на відновлення пошкодженого</w:t>
      </w:r>
      <w:r w:rsidR="00F0483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та знищеного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внаслідок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збройної агресії Російської Федерації житлового фонду на території </w:t>
      </w:r>
      <w:r w:rsidR="00F0483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м. Прилуки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виконавчий комітет </w:t>
      </w:r>
      <w:r w:rsidR="00F0483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міської 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ради</w:t>
      </w:r>
    </w:p>
    <w:p w:rsidR="00652847" w:rsidRPr="00652847" w:rsidRDefault="00652847" w:rsidP="00652847">
      <w:pPr>
        <w:pStyle w:val="a5"/>
        <w:suppressAutoHyphens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65284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ВИРІШИВ:</w:t>
      </w:r>
    </w:p>
    <w:p w:rsidR="00652847" w:rsidRDefault="00652847" w:rsidP="00652847">
      <w:pPr>
        <w:pStyle w:val="a5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 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Утворити </w:t>
      </w:r>
      <w:r w:rsidR="001133FD">
        <w:rPr>
          <w:rFonts w:ascii="Times New Roman" w:eastAsia="Times New Roman" w:hAnsi="Times New Roman"/>
          <w:sz w:val="28"/>
          <w:szCs w:val="28"/>
          <w:lang w:val="uk-UA" w:eastAsia="ar-SA"/>
        </w:rPr>
        <w:t>к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омісію з розгляду питань щодо надання компенсації за пошкоджені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F0483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та знищені 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об’єкти нерухомого майна внаслідок бойових дій, терористичних актів, диверсій,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спричинених збройною агресією Російської Федерації проти України</w:t>
      </w:r>
      <w:r w:rsidR="003432F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962588">
        <w:rPr>
          <w:rFonts w:ascii="Times New Roman" w:eastAsia="Times New Roman" w:hAnsi="Times New Roman"/>
          <w:sz w:val="28"/>
          <w:szCs w:val="28"/>
          <w:lang w:val="uk-UA" w:eastAsia="ar-SA"/>
        </w:rPr>
        <w:t>у новому складі</w:t>
      </w:r>
      <w:r w:rsidR="00E4653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згідно з додатком</w:t>
      </w:r>
      <w:r w:rsidRPr="00652847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:rsidR="00652847" w:rsidRPr="00E46531" w:rsidRDefault="00652847" w:rsidP="00E46531">
      <w:pPr>
        <w:pStyle w:val="a5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2. </w:t>
      </w:r>
      <w:r w:rsidR="001133F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Пункт </w:t>
      </w:r>
      <w:r w:rsidR="004C6BEB">
        <w:rPr>
          <w:rFonts w:ascii="Times New Roman" w:eastAsia="Times New Roman" w:hAnsi="Times New Roman"/>
          <w:sz w:val="28"/>
          <w:szCs w:val="28"/>
          <w:lang w:val="uk-UA" w:eastAsia="ar-SA"/>
        </w:rPr>
        <w:t>1</w:t>
      </w:r>
      <w:r w:rsidR="001133F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рішення виконавчого комітету міської ради від 07 червня 2023 року №133 </w:t>
      </w:r>
      <w:r w:rsidR="004C6BEB">
        <w:rPr>
          <w:rFonts w:ascii="Times New Roman" w:eastAsia="Times New Roman" w:hAnsi="Times New Roman"/>
          <w:sz w:val="28"/>
          <w:szCs w:val="28"/>
          <w:lang w:val="uk-UA" w:eastAsia="ar-SA"/>
        </w:rPr>
        <w:t>«</w:t>
      </w:r>
      <w:r w:rsidR="004C6BEB" w:rsidRPr="00683EE9">
        <w:rPr>
          <w:rFonts w:ascii="Times New Roman" w:hAnsi="Times New Roman"/>
          <w:sz w:val="28"/>
          <w:szCs w:val="28"/>
          <w:lang w:val="uk-UA"/>
        </w:rPr>
        <w:t xml:space="preserve">Про утворення </w:t>
      </w:r>
      <w:r w:rsidR="004C6BEB">
        <w:rPr>
          <w:rFonts w:ascii="Times New Roman" w:hAnsi="Times New Roman"/>
          <w:sz w:val="28"/>
          <w:szCs w:val="28"/>
          <w:lang w:val="uk-UA"/>
        </w:rPr>
        <w:t>к</w:t>
      </w:r>
      <w:r w:rsidR="004C6BEB" w:rsidRPr="00683EE9">
        <w:rPr>
          <w:rFonts w:ascii="Times New Roman" w:hAnsi="Times New Roman"/>
          <w:sz w:val="28"/>
          <w:szCs w:val="28"/>
          <w:lang w:val="uk-UA"/>
        </w:rPr>
        <w:t xml:space="preserve">омісії з розгляду питань щодо надання компенсації за пошкоджені </w:t>
      </w:r>
      <w:r w:rsidR="004C6BEB">
        <w:rPr>
          <w:rFonts w:ascii="Times New Roman" w:hAnsi="Times New Roman"/>
          <w:sz w:val="28"/>
          <w:szCs w:val="28"/>
          <w:lang w:val="uk-UA"/>
        </w:rPr>
        <w:t>та знищені</w:t>
      </w:r>
      <w:r w:rsidR="004C6BEB" w:rsidRPr="00683EE9">
        <w:rPr>
          <w:rFonts w:ascii="Times New Roman" w:hAnsi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4C6BEB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4C6BEB">
        <w:rPr>
          <w:rFonts w:ascii="Times New Roman" w:eastAsia="Times New Roman" w:hAnsi="Times New Roman"/>
          <w:sz w:val="28"/>
          <w:szCs w:val="28"/>
          <w:lang w:val="uk-UA" w:eastAsia="ar-SA"/>
        </w:rPr>
        <w:t>рішення виконавчого комітету міської ради від 25 липня  2023 року №185 «</w:t>
      </w:r>
      <w:r w:rsidR="004C6BEB" w:rsidRPr="00683EE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C6BEB">
        <w:rPr>
          <w:rFonts w:ascii="Times New Roman" w:hAnsi="Times New Roman"/>
          <w:sz w:val="28"/>
          <w:szCs w:val="28"/>
          <w:lang w:val="uk-UA"/>
        </w:rPr>
        <w:t>внесення змін до складу</w:t>
      </w:r>
      <w:r w:rsidR="004C6BEB" w:rsidRPr="00683E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6BEB">
        <w:rPr>
          <w:rFonts w:ascii="Times New Roman" w:hAnsi="Times New Roman"/>
          <w:sz w:val="28"/>
          <w:szCs w:val="28"/>
          <w:lang w:val="uk-UA"/>
        </w:rPr>
        <w:t>к</w:t>
      </w:r>
      <w:r w:rsidR="004C6BEB" w:rsidRPr="00683EE9">
        <w:rPr>
          <w:rFonts w:ascii="Times New Roman" w:hAnsi="Times New Roman"/>
          <w:sz w:val="28"/>
          <w:szCs w:val="28"/>
          <w:lang w:val="uk-UA"/>
        </w:rPr>
        <w:t xml:space="preserve">омісії з розгляду питань щодо надання компенсації за пошкоджені </w:t>
      </w:r>
      <w:r w:rsidR="004C6BEB">
        <w:rPr>
          <w:rFonts w:ascii="Times New Roman" w:hAnsi="Times New Roman"/>
          <w:sz w:val="28"/>
          <w:szCs w:val="28"/>
          <w:lang w:val="uk-UA"/>
        </w:rPr>
        <w:t>та знищені</w:t>
      </w:r>
      <w:r w:rsidR="004C6BEB" w:rsidRPr="00683EE9">
        <w:rPr>
          <w:rFonts w:ascii="Times New Roman" w:hAnsi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4C6BEB">
        <w:rPr>
          <w:rFonts w:ascii="Times New Roman" w:hAnsi="Times New Roman"/>
          <w:sz w:val="28"/>
          <w:szCs w:val="28"/>
          <w:lang w:val="uk-UA"/>
        </w:rPr>
        <w:t>» вважати такими, що втратили чинність.</w:t>
      </w:r>
    </w:p>
    <w:p w:rsidR="00B83388" w:rsidRDefault="00B83388" w:rsidP="00F420F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FB72F9" w:rsidRPr="00F420F7" w:rsidRDefault="00EF3DCF" w:rsidP="00F420F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</w:t>
      </w:r>
      <w:r w:rsidR="00F0483B">
        <w:rPr>
          <w:rFonts w:ascii="Times New Roman" w:eastAsia="Times New Roman" w:hAnsi="Times New Roman"/>
          <w:sz w:val="28"/>
          <w:szCs w:val="28"/>
          <w:lang w:val="uk-UA" w:eastAsia="ar-SA"/>
        </w:rPr>
        <w:t>Міський</w:t>
      </w:r>
      <w:r w:rsidR="0065284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голова</w:t>
      </w:r>
      <w:r w:rsidR="0093388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 </w:t>
      </w:r>
      <w:r w:rsidR="00717B56"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 w:rsidR="00F420F7"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 w:rsidR="00F420F7"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 w:rsidR="00FB72F9" w:rsidRPr="00F420F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</w:t>
      </w:r>
      <w:r w:rsidR="0089321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  </w:t>
      </w:r>
      <w:r w:rsidR="00FF109B" w:rsidRPr="00F420F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F0483B">
        <w:rPr>
          <w:rFonts w:ascii="Times New Roman" w:eastAsia="Times New Roman" w:hAnsi="Times New Roman"/>
          <w:sz w:val="28"/>
          <w:szCs w:val="28"/>
          <w:lang w:val="uk-UA" w:eastAsia="ar-SA"/>
        </w:rPr>
        <w:t>О.М. ПОПЕНКО</w:t>
      </w: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791DDD" w:rsidTr="007938DB">
        <w:tc>
          <w:tcPr>
            <w:tcW w:w="3934" w:type="dxa"/>
          </w:tcPr>
          <w:p w:rsidR="00C72480" w:rsidRDefault="00C72480" w:rsidP="007938DB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09EB" w:rsidRDefault="000009EB" w:rsidP="007938DB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09EB" w:rsidRDefault="000009EB" w:rsidP="007938DB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91DDD" w:rsidRDefault="007E13F4" w:rsidP="007938DB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Додаток</w:t>
            </w:r>
          </w:p>
        </w:tc>
      </w:tr>
      <w:tr w:rsidR="00791DDD" w:rsidTr="007938DB">
        <w:tc>
          <w:tcPr>
            <w:tcW w:w="3934" w:type="dxa"/>
          </w:tcPr>
          <w:p w:rsidR="00791DDD" w:rsidRDefault="007E13F4" w:rsidP="007938DB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791DDD">
              <w:rPr>
                <w:rFonts w:ascii="Times New Roman" w:hAnsi="Times New Roman"/>
                <w:sz w:val="28"/>
                <w:szCs w:val="28"/>
                <w:lang w:val="uk-UA"/>
              </w:rPr>
              <w:t>рішення виконавчого комітету</w:t>
            </w:r>
          </w:p>
        </w:tc>
      </w:tr>
      <w:tr w:rsidR="00791DDD" w:rsidTr="007938DB">
        <w:tc>
          <w:tcPr>
            <w:tcW w:w="3934" w:type="dxa"/>
          </w:tcPr>
          <w:p w:rsidR="00791DDD" w:rsidRPr="00303FBA" w:rsidRDefault="00303FBA" w:rsidP="00303FBA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_________2024 </w:t>
            </w:r>
            <w:r w:rsidR="001B4EF3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</w:t>
            </w:r>
          </w:p>
        </w:tc>
      </w:tr>
      <w:tr w:rsidR="00791DDD" w:rsidTr="007938DB">
        <w:tc>
          <w:tcPr>
            <w:tcW w:w="3934" w:type="dxa"/>
          </w:tcPr>
          <w:p w:rsidR="00791DDD" w:rsidRDefault="00791DDD" w:rsidP="007938DB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91DDD" w:rsidRDefault="00791DDD" w:rsidP="00E6406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91DDD" w:rsidRPr="007E13F4" w:rsidRDefault="00791DDD" w:rsidP="00791D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7E13F4">
        <w:rPr>
          <w:rFonts w:ascii="Times New Roman" w:hAnsi="Times New Roman"/>
          <w:sz w:val="28"/>
          <w:szCs w:val="28"/>
          <w:lang w:val="uk-UA"/>
        </w:rPr>
        <w:t>СКЛАД</w:t>
      </w:r>
    </w:p>
    <w:p w:rsidR="00791DDD" w:rsidRDefault="007E13F4" w:rsidP="00791D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791DDD" w:rsidRPr="007E13F4">
        <w:rPr>
          <w:rFonts w:ascii="Times New Roman" w:hAnsi="Times New Roman"/>
          <w:sz w:val="28"/>
          <w:szCs w:val="28"/>
          <w:lang w:val="uk-UA"/>
        </w:rPr>
        <w:t>омісії з розгляду питань щодо надання компенсації за пошкоджені</w:t>
      </w:r>
      <w:r w:rsidRPr="007E13F4">
        <w:rPr>
          <w:rFonts w:ascii="Times New Roman" w:hAnsi="Times New Roman"/>
          <w:sz w:val="28"/>
          <w:szCs w:val="28"/>
          <w:lang w:val="uk-UA"/>
        </w:rPr>
        <w:t xml:space="preserve"> та знищені </w:t>
      </w:r>
      <w:r w:rsidR="00791DDD" w:rsidRPr="007E13F4">
        <w:rPr>
          <w:rFonts w:ascii="Times New Roman" w:hAnsi="Times New Roman"/>
          <w:sz w:val="28"/>
          <w:szCs w:val="28"/>
          <w:lang w:val="uk-UA"/>
        </w:rPr>
        <w:t>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A92A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1DDD" w:rsidRDefault="00791DDD" w:rsidP="00791D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1031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993"/>
        <w:gridCol w:w="5635"/>
      </w:tblGrid>
      <w:tr w:rsidR="00791DDD" w:rsidTr="00924B1F">
        <w:tc>
          <w:tcPr>
            <w:tcW w:w="3686" w:type="dxa"/>
          </w:tcPr>
          <w:p w:rsidR="00B67536" w:rsidRDefault="00912899" w:rsidP="00103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САВЕНКО</w:t>
            </w:r>
          </w:p>
          <w:p w:rsidR="00791DDD" w:rsidRPr="008A4923" w:rsidRDefault="00912899" w:rsidP="00103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Данііл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993" w:type="dxa"/>
          </w:tcPr>
          <w:p w:rsidR="00791DDD" w:rsidRDefault="008A4923" w:rsidP="00791D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5" w:type="dxa"/>
          </w:tcPr>
          <w:p w:rsidR="00660106" w:rsidRDefault="008A4923" w:rsidP="006601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324B0F">
              <w:rPr>
                <w:rFonts w:ascii="Times New Roman" w:hAnsi="Times New Roman"/>
                <w:sz w:val="28"/>
                <w:szCs w:val="28"/>
                <w:lang w:val="uk-UA"/>
              </w:rPr>
              <w:t>аступник</w:t>
            </w:r>
            <w:r w:rsidRPr="008A4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24B0F">
              <w:rPr>
                <w:rFonts w:ascii="Times New Roman" w:hAnsi="Times New Roman"/>
                <w:sz w:val="28"/>
                <w:szCs w:val="28"/>
                <w:lang w:val="uk-UA"/>
              </w:rPr>
              <w:t>міського</w:t>
            </w:r>
            <w:r w:rsidRPr="008A4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голови з питань діяльності виконавчих органів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791DDD" w:rsidRPr="008A4923" w:rsidRDefault="00660106" w:rsidP="006601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10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</w:t>
            </w:r>
            <w:r w:rsidR="008A4923" w:rsidRPr="0066010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олова </w:t>
            </w:r>
            <w:r w:rsidRPr="0066010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</w:t>
            </w:r>
            <w:r w:rsidR="008A4923" w:rsidRPr="0066010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омісії</w:t>
            </w:r>
            <w:r w:rsidR="00D30CF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;</w:t>
            </w:r>
          </w:p>
        </w:tc>
      </w:tr>
      <w:tr w:rsidR="008A4923" w:rsidTr="00924B1F">
        <w:tc>
          <w:tcPr>
            <w:tcW w:w="3686" w:type="dxa"/>
          </w:tcPr>
          <w:p w:rsidR="00660106" w:rsidRDefault="00600B58" w:rsidP="00103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СИВЕНКО</w:t>
            </w:r>
          </w:p>
          <w:p w:rsidR="00600B58" w:rsidRPr="008A4923" w:rsidRDefault="00600B58" w:rsidP="00103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993" w:type="dxa"/>
          </w:tcPr>
          <w:p w:rsidR="008A4923" w:rsidRDefault="008A4923" w:rsidP="00791D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5" w:type="dxa"/>
          </w:tcPr>
          <w:p w:rsidR="008A4923" w:rsidRPr="008A4923" w:rsidRDefault="00600B58" w:rsidP="006601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8A4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міського</w:t>
            </w:r>
            <w:r w:rsidRPr="008A4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голови з питань діяльності виконавчих органів ради</w:t>
            </w:r>
            <w:r w:rsidR="008A4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8A4923" w:rsidRPr="0066010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заступник </w:t>
            </w:r>
            <w:r w:rsidR="00660106" w:rsidRPr="0066010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</w:t>
            </w:r>
            <w:r w:rsidR="008A4923" w:rsidRPr="0066010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олови </w:t>
            </w:r>
            <w:r w:rsidR="00660106" w:rsidRPr="0066010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</w:t>
            </w:r>
            <w:r w:rsidR="008A4923" w:rsidRPr="0066010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омісії</w:t>
            </w:r>
            <w:r w:rsidR="00D30CF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;</w:t>
            </w:r>
          </w:p>
        </w:tc>
      </w:tr>
      <w:tr w:rsidR="008A4923" w:rsidRPr="007C6B3F" w:rsidTr="00924B1F">
        <w:tc>
          <w:tcPr>
            <w:tcW w:w="3686" w:type="dxa"/>
          </w:tcPr>
          <w:p w:rsidR="008A4923" w:rsidRDefault="00600B58" w:rsidP="00103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САМОТОЄВА</w:t>
            </w:r>
          </w:p>
          <w:p w:rsidR="00600B58" w:rsidRDefault="00600B58" w:rsidP="00103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993" w:type="dxa"/>
          </w:tcPr>
          <w:p w:rsidR="008A4923" w:rsidRDefault="008A4923" w:rsidP="00791D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5" w:type="dxa"/>
          </w:tcPr>
          <w:p w:rsidR="008A4923" w:rsidRDefault="00600B58" w:rsidP="00600B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спеціаліст 1 категорії-юрист відділу містобудівної діяльності управління містобудування та архітектури міської ради</w:t>
            </w:r>
            <w:r w:rsidR="008A49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8A4923" w:rsidRPr="00600B5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секретар </w:t>
            </w:r>
            <w:r w:rsidRPr="00600B5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</w:t>
            </w:r>
            <w:r w:rsidR="008A4923" w:rsidRPr="00600B5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омісії</w:t>
            </w:r>
            <w:r w:rsidR="00D30CF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</w:p>
        </w:tc>
      </w:tr>
      <w:tr w:rsidR="008A4923" w:rsidTr="00924B1F">
        <w:tc>
          <w:tcPr>
            <w:tcW w:w="10314" w:type="dxa"/>
            <w:gridSpan w:val="3"/>
          </w:tcPr>
          <w:p w:rsidR="00103930" w:rsidRDefault="00103930" w:rsidP="008A49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4923" w:rsidRDefault="008A4923" w:rsidP="008A49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6439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</w:t>
            </w:r>
            <w:r w:rsidR="005C6439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103930" w:rsidRPr="005C6439" w:rsidRDefault="00103930" w:rsidP="008A492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2394" w:rsidTr="00924B1F">
        <w:tc>
          <w:tcPr>
            <w:tcW w:w="3686" w:type="dxa"/>
          </w:tcPr>
          <w:p w:rsidR="005D2394" w:rsidRDefault="00F91861" w:rsidP="00103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ВОРОНА</w:t>
            </w:r>
          </w:p>
          <w:p w:rsidR="00F91861" w:rsidRDefault="00F91861" w:rsidP="00103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Олена</w:t>
            </w:r>
            <w:r w:rsidR="001039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993" w:type="dxa"/>
          </w:tcPr>
          <w:p w:rsidR="005D2394" w:rsidRDefault="005D2394" w:rsidP="00791D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5" w:type="dxa"/>
          </w:tcPr>
          <w:p w:rsidR="005D2394" w:rsidRDefault="00F91861" w:rsidP="00F918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  <w:r w:rsidR="00D30CF8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C66C2A" w:rsidTr="00924B1F">
        <w:tc>
          <w:tcPr>
            <w:tcW w:w="3686" w:type="dxa"/>
          </w:tcPr>
          <w:p w:rsidR="003D4D8F" w:rsidRDefault="003D4D8F" w:rsidP="00C66C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C2A" w:rsidRDefault="00C66C2A" w:rsidP="00C66C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ГАЙДАЙ</w:t>
            </w:r>
          </w:p>
          <w:p w:rsidR="00C66C2A" w:rsidRDefault="00C66C2A" w:rsidP="00C66C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993" w:type="dxa"/>
          </w:tcPr>
          <w:p w:rsidR="003D4D8F" w:rsidRDefault="003D4D8F" w:rsidP="00C66C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66C2A" w:rsidRDefault="00C66C2A" w:rsidP="00C66C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5" w:type="dxa"/>
          </w:tcPr>
          <w:p w:rsidR="003D4D8F" w:rsidRDefault="003D4D8F" w:rsidP="00C66C2A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C2A" w:rsidRDefault="00C66C2A" w:rsidP="00C66C2A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адміністративних послуг (Центр надання адміністративних послуг м. Прилуки)</w:t>
            </w:r>
            <w:r w:rsidR="00D30C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Прилуцької міської ради;</w:t>
            </w:r>
          </w:p>
        </w:tc>
      </w:tr>
      <w:tr w:rsidR="00C66C2A" w:rsidTr="00924B1F">
        <w:tc>
          <w:tcPr>
            <w:tcW w:w="3686" w:type="dxa"/>
          </w:tcPr>
          <w:p w:rsidR="00D30CF8" w:rsidRDefault="00D30CF8" w:rsidP="00C66C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C2A" w:rsidRDefault="00C66C2A" w:rsidP="00C66C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ГОГОЛЬ</w:t>
            </w:r>
          </w:p>
          <w:p w:rsidR="00C66C2A" w:rsidRDefault="00C66C2A" w:rsidP="00C66C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 Олександрович</w:t>
            </w:r>
          </w:p>
        </w:tc>
        <w:tc>
          <w:tcPr>
            <w:tcW w:w="993" w:type="dxa"/>
          </w:tcPr>
          <w:p w:rsidR="00D30CF8" w:rsidRDefault="00D30CF8" w:rsidP="00C66C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66C2A" w:rsidRDefault="00C66C2A" w:rsidP="00C66C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5" w:type="dxa"/>
          </w:tcPr>
          <w:p w:rsidR="00D30CF8" w:rsidRDefault="00D30CF8" w:rsidP="00C66C2A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C2A" w:rsidRDefault="00C66C2A" w:rsidP="00C66C2A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  <w:r w:rsidR="00D30CF8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C66C2A" w:rsidTr="00924B1F">
        <w:tc>
          <w:tcPr>
            <w:tcW w:w="3686" w:type="dxa"/>
          </w:tcPr>
          <w:p w:rsidR="003D4D8F" w:rsidRDefault="003D4D8F" w:rsidP="00C66C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C2A" w:rsidRDefault="00C66C2A" w:rsidP="00C66C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ГОРБАЧ</w:t>
            </w:r>
          </w:p>
          <w:p w:rsidR="00C66C2A" w:rsidRDefault="00C66C2A" w:rsidP="00C66C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Григорівна</w:t>
            </w:r>
          </w:p>
        </w:tc>
        <w:tc>
          <w:tcPr>
            <w:tcW w:w="993" w:type="dxa"/>
          </w:tcPr>
          <w:p w:rsidR="003D4D8F" w:rsidRDefault="003D4D8F" w:rsidP="00C66C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66C2A" w:rsidRDefault="00C66C2A" w:rsidP="00C66C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5" w:type="dxa"/>
          </w:tcPr>
          <w:p w:rsidR="003D4D8F" w:rsidRDefault="003D4D8F" w:rsidP="00C66C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C2A" w:rsidRDefault="00C66C2A" w:rsidP="00C66C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юридичного відділу міської ради</w:t>
            </w:r>
            <w:r w:rsidR="00D30C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1B248A" w:rsidRPr="007C6B3F" w:rsidTr="00924B1F">
        <w:tc>
          <w:tcPr>
            <w:tcW w:w="3686" w:type="dxa"/>
          </w:tcPr>
          <w:p w:rsidR="003D4D8F" w:rsidRDefault="003D4D8F" w:rsidP="001B24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248A" w:rsidRDefault="001B248A" w:rsidP="001B24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ГОЛІК</w:t>
            </w:r>
          </w:p>
          <w:p w:rsidR="001B248A" w:rsidRDefault="001B248A" w:rsidP="001B24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993" w:type="dxa"/>
          </w:tcPr>
          <w:p w:rsidR="003D4D8F" w:rsidRDefault="003D4D8F" w:rsidP="001B24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B248A" w:rsidRDefault="001B248A" w:rsidP="001B24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5" w:type="dxa"/>
          </w:tcPr>
          <w:p w:rsidR="003D4D8F" w:rsidRDefault="003D4D8F" w:rsidP="001B24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248A" w:rsidRDefault="001B248A" w:rsidP="001B248A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комунального підприємства «Прилуцьке міжміське бюро технічної інвентаризації» Чернігівської обласної ради </w:t>
            </w:r>
            <w:r w:rsidRPr="009D431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(за згодою)</w:t>
            </w:r>
            <w:r w:rsidR="005A028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;</w:t>
            </w:r>
          </w:p>
          <w:p w:rsidR="005A0280" w:rsidRDefault="005A0280" w:rsidP="001B24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6C2A" w:rsidTr="00924B1F">
        <w:tc>
          <w:tcPr>
            <w:tcW w:w="3686" w:type="dxa"/>
          </w:tcPr>
          <w:p w:rsidR="00C66C2A" w:rsidRDefault="00C66C2A" w:rsidP="00C66C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ДУДЕНОК</w:t>
            </w:r>
          </w:p>
          <w:p w:rsidR="00C66C2A" w:rsidRDefault="00C66C2A" w:rsidP="00C66C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993" w:type="dxa"/>
          </w:tcPr>
          <w:p w:rsidR="00C66C2A" w:rsidRDefault="003D4D8F" w:rsidP="00C66C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5" w:type="dxa"/>
          </w:tcPr>
          <w:p w:rsidR="00C66C2A" w:rsidRDefault="00C66C2A" w:rsidP="00C66C2A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організації «Патріот Прилуки»</w:t>
            </w:r>
            <w:r w:rsidR="00BB7D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B7D03" w:rsidRPr="009D431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(за згодою)</w:t>
            </w:r>
            <w:r w:rsidR="005A028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;</w:t>
            </w:r>
          </w:p>
        </w:tc>
      </w:tr>
      <w:tr w:rsidR="001B248A" w:rsidTr="00924B1F">
        <w:tc>
          <w:tcPr>
            <w:tcW w:w="3686" w:type="dxa"/>
          </w:tcPr>
          <w:p w:rsidR="003D4D8F" w:rsidRDefault="003D4D8F" w:rsidP="001B24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248A" w:rsidRDefault="001B248A" w:rsidP="001B24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B248A" w:rsidRDefault="001B248A" w:rsidP="001B24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35" w:type="dxa"/>
          </w:tcPr>
          <w:p w:rsidR="003D4D8F" w:rsidRDefault="003D4D8F" w:rsidP="001B24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248A" w:rsidRDefault="001B248A" w:rsidP="001B248A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6408" w:rsidTr="00924B1F">
        <w:tc>
          <w:tcPr>
            <w:tcW w:w="3686" w:type="dxa"/>
          </w:tcPr>
          <w:p w:rsidR="003D4D8F" w:rsidRDefault="003D4D8F" w:rsidP="007364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6408" w:rsidRDefault="00736408" w:rsidP="007364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МАЛИШ</w:t>
            </w:r>
          </w:p>
          <w:p w:rsidR="00736408" w:rsidRDefault="00736408" w:rsidP="007364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Ганна Павлівна</w:t>
            </w:r>
          </w:p>
        </w:tc>
        <w:tc>
          <w:tcPr>
            <w:tcW w:w="993" w:type="dxa"/>
          </w:tcPr>
          <w:p w:rsidR="003D4D8F" w:rsidRDefault="003D4D8F" w:rsidP="007364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36408" w:rsidRDefault="00736408" w:rsidP="007364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  <w:p w:rsidR="003D4D8F" w:rsidRDefault="003D4D8F" w:rsidP="007364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35" w:type="dxa"/>
          </w:tcPr>
          <w:p w:rsidR="003D4D8F" w:rsidRDefault="003D4D8F" w:rsidP="007364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6408" w:rsidRDefault="00736408" w:rsidP="007364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соціального захисту населення</w:t>
            </w:r>
            <w:r w:rsidR="00EB2C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  <w:r w:rsidR="005A028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736408" w:rsidTr="00924B1F">
        <w:tc>
          <w:tcPr>
            <w:tcW w:w="3686" w:type="dxa"/>
          </w:tcPr>
          <w:p w:rsidR="00736408" w:rsidRDefault="00736408" w:rsidP="007364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6408" w:rsidRDefault="00736408" w:rsidP="007364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НЕЖИБОРЕЦЬ</w:t>
            </w:r>
          </w:p>
          <w:p w:rsidR="000E4AD2" w:rsidRDefault="00736408" w:rsidP="007364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Володимир Валентинович</w:t>
            </w:r>
          </w:p>
          <w:p w:rsidR="000E4AD2" w:rsidRDefault="000E4AD2" w:rsidP="000E4A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4AD2" w:rsidRDefault="000E4AD2" w:rsidP="000E4A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6408" w:rsidRDefault="000E4AD2" w:rsidP="000E4A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ПРОКОПЕ</w:t>
            </w:r>
            <w:r w:rsidR="00C92FBA">
              <w:rPr>
                <w:rFonts w:ascii="Times New Roman" w:hAnsi="Times New Roman"/>
                <w:sz w:val="28"/>
                <w:szCs w:val="28"/>
                <w:lang w:val="uk-UA"/>
              </w:rPr>
              <w:t>ЦЬ</w:t>
            </w:r>
          </w:p>
          <w:p w:rsidR="000E4AD2" w:rsidRPr="000E4AD2" w:rsidRDefault="000E4AD2" w:rsidP="000E4A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993" w:type="dxa"/>
          </w:tcPr>
          <w:p w:rsidR="00FC6378" w:rsidRDefault="00FC6378" w:rsidP="007364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6378" w:rsidRDefault="00FC6378" w:rsidP="00FC63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  <w:p w:rsidR="00FC6378" w:rsidRPr="00FC6378" w:rsidRDefault="00FC6378" w:rsidP="00FC63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6378" w:rsidRDefault="00FC6378" w:rsidP="00FC63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C6378" w:rsidRDefault="00FC6378" w:rsidP="00FC63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6408" w:rsidRPr="00FC6378" w:rsidRDefault="00FC6378" w:rsidP="00FC63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5" w:type="dxa"/>
          </w:tcPr>
          <w:p w:rsidR="00BB7D03" w:rsidRDefault="00BB7D03" w:rsidP="007364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6408" w:rsidRDefault="006F1AF9" w:rsidP="00736408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7364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олова громадської організації «Ветерани Афганської війни та учасники бойових дій </w:t>
            </w:r>
            <w:proofErr w:type="spellStart"/>
            <w:r w:rsidR="00736408">
              <w:rPr>
                <w:rFonts w:ascii="Times New Roman" w:hAnsi="Times New Roman"/>
                <w:sz w:val="28"/>
                <w:szCs w:val="28"/>
                <w:lang w:val="uk-UA"/>
              </w:rPr>
              <w:t>Прилуччини</w:t>
            </w:r>
            <w:proofErr w:type="spellEnd"/>
            <w:r w:rsidR="00736408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BB7D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B7D03" w:rsidRPr="009D431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(за згодою)</w:t>
            </w:r>
            <w:r w:rsidR="005A028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;</w:t>
            </w:r>
          </w:p>
          <w:p w:rsidR="000E4AD2" w:rsidRDefault="000E4AD2" w:rsidP="00736408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0E4AD2" w:rsidRDefault="00C646E0" w:rsidP="000E4A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заступника начальника-</w:t>
            </w:r>
            <w:r w:rsidR="000E4AD2">
              <w:rPr>
                <w:rFonts w:ascii="Times New Roman" w:hAnsi="Times New Roman"/>
                <w:sz w:val="28"/>
                <w:szCs w:val="28"/>
                <w:lang w:val="uk-UA"/>
              </w:rPr>
              <w:t>начальник слідчого відділу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Прилуцького </w:t>
            </w:r>
            <w:r w:rsidR="000E4A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РВП </w:t>
            </w:r>
            <w:r w:rsidR="000E4A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ГУНП в Чернігівській області</w:t>
            </w:r>
          </w:p>
          <w:p w:rsidR="000E4AD2" w:rsidRDefault="000E4AD2" w:rsidP="000E4A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31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(за згодою)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;</w:t>
            </w:r>
          </w:p>
        </w:tc>
      </w:tr>
      <w:tr w:rsidR="00E70059" w:rsidTr="00924B1F">
        <w:tc>
          <w:tcPr>
            <w:tcW w:w="3686" w:type="dxa"/>
          </w:tcPr>
          <w:p w:rsidR="003D4D8F" w:rsidRDefault="003D4D8F" w:rsidP="007364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70059" w:rsidRDefault="00E70059" w:rsidP="007364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САМОЗВАН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Дмитро Володимирович</w:t>
            </w:r>
          </w:p>
        </w:tc>
        <w:tc>
          <w:tcPr>
            <w:tcW w:w="993" w:type="dxa"/>
          </w:tcPr>
          <w:p w:rsidR="00FC6378" w:rsidRDefault="00FC6378" w:rsidP="007364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70059" w:rsidRPr="00FC6378" w:rsidRDefault="00FC6378" w:rsidP="00FC637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5" w:type="dxa"/>
          </w:tcPr>
          <w:p w:rsidR="00430CA5" w:rsidRDefault="00430CA5" w:rsidP="00736408">
            <w:pP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</w:pPr>
          </w:p>
          <w:p w:rsidR="00E70059" w:rsidRDefault="00E70059" w:rsidP="007364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 громадської організації «Варта Прилуки»</w:t>
            </w:r>
            <w:r w:rsidR="00BB7D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B7D03" w:rsidRPr="009D431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(за згодою)</w:t>
            </w:r>
            <w:r w:rsidR="005A028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;</w:t>
            </w:r>
          </w:p>
        </w:tc>
      </w:tr>
      <w:tr w:rsidR="000F2AA3" w:rsidTr="00924B1F">
        <w:tc>
          <w:tcPr>
            <w:tcW w:w="3686" w:type="dxa"/>
          </w:tcPr>
          <w:p w:rsidR="003D4D8F" w:rsidRDefault="003D4D8F" w:rsidP="000F2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F2AA3" w:rsidRDefault="000F2AA3" w:rsidP="000F2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СОЗІНОВ</w:t>
            </w:r>
          </w:p>
          <w:p w:rsidR="000F2AA3" w:rsidRDefault="000F2AA3" w:rsidP="000F2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Сергійович</w:t>
            </w:r>
          </w:p>
        </w:tc>
        <w:tc>
          <w:tcPr>
            <w:tcW w:w="993" w:type="dxa"/>
          </w:tcPr>
          <w:p w:rsidR="003D4D8F" w:rsidRDefault="003D4D8F" w:rsidP="000F2A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F2AA3" w:rsidRDefault="000F2AA3" w:rsidP="000F2A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5" w:type="dxa"/>
          </w:tcPr>
          <w:p w:rsidR="003D4D8F" w:rsidRDefault="003D4D8F" w:rsidP="000F2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F2AA3" w:rsidRDefault="000F2AA3" w:rsidP="000F2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  <w:r w:rsidR="00EB2C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  <w:r w:rsidR="005A028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D96BF6" w:rsidTr="00924B1F">
        <w:tc>
          <w:tcPr>
            <w:tcW w:w="3686" w:type="dxa"/>
          </w:tcPr>
          <w:p w:rsidR="003D4D8F" w:rsidRDefault="003D4D8F" w:rsidP="00103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6BF6" w:rsidRDefault="00D96BF6" w:rsidP="00103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СТЕПАНЕНКО</w:t>
            </w:r>
          </w:p>
          <w:p w:rsidR="00D96BF6" w:rsidRDefault="00D96BF6" w:rsidP="00103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Борис Миколайович</w:t>
            </w:r>
          </w:p>
        </w:tc>
        <w:tc>
          <w:tcPr>
            <w:tcW w:w="993" w:type="dxa"/>
          </w:tcPr>
          <w:p w:rsidR="003D4D8F" w:rsidRDefault="003D4D8F" w:rsidP="00791D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D96BF6" w:rsidRDefault="00D96BF6" w:rsidP="00791D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5" w:type="dxa"/>
          </w:tcPr>
          <w:p w:rsidR="003D4D8F" w:rsidRDefault="003D4D8F" w:rsidP="00F918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6BF6" w:rsidRDefault="00D96BF6" w:rsidP="00F918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з питань надзвичайних ситуацій та оборонної роботи міської ради</w:t>
            </w:r>
            <w:r w:rsidR="005A028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5D2394" w:rsidTr="00924B1F">
        <w:tc>
          <w:tcPr>
            <w:tcW w:w="3686" w:type="dxa"/>
          </w:tcPr>
          <w:p w:rsidR="003D4D8F" w:rsidRDefault="003D4D8F" w:rsidP="00103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2394" w:rsidRDefault="00F91861" w:rsidP="00103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ТЕСЛЕНКО</w:t>
            </w:r>
          </w:p>
          <w:p w:rsidR="00F91861" w:rsidRDefault="00F91861" w:rsidP="00103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</w:t>
            </w:r>
            <w:r w:rsidR="001039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993" w:type="dxa"/>
          </w:tcPr>
          <w:p w:rsidR="003D4D8F" w:rsidRDefault="003D4D8F" w:rsidP="00791D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D2394" w:rsidRDefault="005D2394" w:rsidP="00791D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5" w:type="dxa"/>
          </w:tcPr>
          <w:p w:rsidR="003D4D8F" w:rsidRDefault="003D4D8F" w:rsidP="00F918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2394" w:rsidRDefault="00F91861" w:rsidP="00F9186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містобудування та архітектури міської ради</w:t>
            </w:r>
            <w:r w:rsidR="005A028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766C09" w:rsidRPr="009D431A" w:rsidTr="00924B1F">
        <w:tc>
          <w:tcPr>
            <w:tcW w:w="3686" w:type="dxa"/>
          </w:tcPr>
          <w:p w:rsidR="003D4D8F" w:rsidRDefault="003D4D8F" w:rsidP="004D30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66C09" w:rsidRDefault="00303BB5" w:rsidP="004D30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ТКАЧЕНКО</w:t>
            </w:r>
          </w:p>
          <w:p w:rsidR="004D30DF" w:rsidRDefault="00303BB5" w:rsidP="004D30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993" w:type="dxa"/>
          </w:tcPr>
          <w:p w:rsidR="00766C09" w:rsidRDefault="00766C09" w:rsidP="00791D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D4D8F" w:rsidRDefault="003D4D8F" w:rsidP="00791D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5" w:type="dxa"/>
          </w:tcPr>
          <w:p w:rsidR="003D4D8F" w:rsidRDefault="003D4D8F" w:rsidP="004D30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E4AD2" w:rsidRDefault="000E4AD2" w:rsidP="000E4A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Прилуцького РУ ГУ ДСНС України у Чернігівській області, полковник служби цивільного захисту</w:t>
            </w:r>
          </w:p>
          <w:p w:rsidR="004D30DF" w:rsidRDefault="000E4AD2" w:rsidP="000E4A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31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(за згодою)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;</w:t>
            </w:r>
          </w:p>
        </w:tc>
      </w:tr>
      <w:tr w:rsidR="000F2AA3" w:rsidRPr="009D431A" w:rsidTr="00924B1F">
        <w:tc>
          <w:tcPr>
            <w:tcW w:w="3686" w:type="dxa"/>
          </w:tcPr>
          <w:p w:rsidR="003D4D8F" w:rsidRDefault="003D4D8F" w:rsidP="004D30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F2AA3" w:rsidRDefault="006F1AF9" w:rsidP="004D30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ШУМСЬКИЙ</w:t>
            </w:r>
          </w:p>
          <w:p w:rsidR="006F1AF9" w:rsidRDefault="006F1AF9" w:rsidP="004D30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993" w:type="dxa"/>
          </w:tcPr>
          <w:p w:rsidR="003D4D8F" w:rsidRDefault="003D4D8F" w:rsidP="00791D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F2AA3" w:rsidRDefault="003D4D8F" w:rsidP="00791D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35" w:type="dxa"/>
          </w:tcPr>
          <w:p w:rsidR="003D4D8F" w:rsidRDefault="003D4D8F" w:rsidP="004D30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F2AA3" w:rsidRDefault="007C6B3F" w:rsidP="001C6F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 громадської організації «</w:t>
            </w:r>
            <w:r w:rsidR="001C6F41">
              <w:rPr>
                <w:rFonts w:ascii="Times New Roman" w:hAnsi="Times New Roman"/>
                <w:sz w:val="28"/>
                <w:szCs w:val="28"/>
                <w:lang w:val="uk-UA"/>
              </w:rPr>
              <w:t>Патріот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Прилуки»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B7D03" w:rsidRPr="009D431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(за згодою)</w:t>
            </w:r>
            <w:r w:rsidR="005A028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301F76" w:rsidRDefault="00301F76" w:rsidP="00791D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01F76" w:rsidRPr="00301F76" w:rsidRDefault="00301F76" w:rsidP="00301F76">
      <w:pPr>
        <w:rPr>
          <w:rFonts w:ascii="Times New Roman" w:hAnsi="Times New Roman"/>
          <w:sz w:val="28"/>
          <w:szCs w:val="28"/>
          <w:lang w:val="uk-UA"/>
        </w:rPr>
      </w:pPr>
    </w:p>
    <w:p w:rsidR="00301F76" w:rsidRDefault="00301F76" w:rsidP="00301F76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01F76" w:rsidRDefault="00301F76" w:rsidP="00301F76">
      <w:pPr>
        <w:contextualSpacing/>
        <w:mirrorIndents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Керуюча справами виконавчого </w:t>
      </w:r>
    </w:p>
    <w:p w:rsidR="00791DDD" w:rsidRPr="00301F76" w:rsidRDefault="00301F76" w:rsidP="00301F76">
      <w:pPr>
        <w:contextualSpacing/>
        <w:mirrorIndents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Т.М. МАЛОГОЛОВА</w:t>
      </w:r>
    </w:p>
    <w:sectPr w:rsidR="00791DDD" w:rsidRPr="00301F76" w:rsidSect="00EF3DC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435AA"/>
    <w:multiLevelType w:val="hybridMultilevel"/>
    <w:tmpl w:val="6F407098"/>
    <w:lvl w:ilvl="0" w:tplc="6A409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29EB"/>
    <w:rsid w:val="000009EB"/>
    <w:rsid w:val="00010E45"/>
    <w:rsid w:val="00071EEA"/>
    <w:rsid w:val="00074C4A"/>
    <w:rsid w:val="000A7979"/>
    <w:rsid w:val="000B016C"/>
    <w:rsid w:val="000C1B23"/>
    <w:rsid w:val="000E4AD2"/>
    <w:rsid w:val="000F095E"/>
    <w:rsid w:val="000F2AA3"/>
    <w:rsid w:val="00103930"/>
    <w:rsid w:val="0010414C"/>
    <w:rsid w:val="001133FD"/>
    <w:rsid w:val="00160AB1"/>
    <w:rsid w:val="00173AB5"/>
    <w:rsid w:val="001765A3"/>
    <w:rsid w:val="001B248A"/>
    <w:rsid w:val="001B4EF3"/>
    <w:rsid w:val="001C6F41"/>
    <w:rsid w:val="0020714C"/>
    <w:rsid w:val="00210D37"/>
    <w:rsid w:val="002303D5"/>
    <w:rsid w:val="0027205C"/>
    <w:rsid w:val="0028420A"/>
    <w:rsid w:val="002849BC"/>
    <w:rsid w:val="002969CB"/>
    <w:rsid w:val="002A780A"/>
    <w:rsid w:val="002D2FFF"/>
    <w:rsid w:val="00301F76"/>
    <w:rsid w:val="00303BB5"/>
    <w:rsid w:val="00303FBA"/>
    <w:rsid w:val="00321665"/>
    <w:rsid w:val="00324B0F"/>
    <w:rsid w:val="003432FF"/>
    <w:rsid w:val="00352B4A"/>
    <w:rsid w:val="00362DAE"/>
    <w:rsid w:val="003705CC"/>
    <w:rsid w:val="00375352"/>
    <w:rsid w:val="00381971"/>
    <w:rsid w:val="00394C12"/>
    <w:rsid w:val="003A1A23"/>
    <w:rsid w:val="003C62DF"/>
    <w:rsid w:val="003D4D8F"/>
    <w:rsid w:val="003F5D5D"/>
    <w:rsid w:val="00430CA5"/>
    <w:rsid w:val="00460F4A"/>
    <w:rsid w:val="00466037"/>
    <w:rsid w:val="0049222C"/>
    <w:rsid w:val="004C29EA"/>
    <w:rsid w:val="004C6BEB"/>
    <w:rsid w:val="004D30DF"/>
    <w:rsid w:val="004D49A4"/>
    <w:rsid w:val="004E3CA4"/>
    <w:rsid w:val="004F01AF"/>
    <w:rsid w:val="005048A9"/>
    <w:rsid w:val="005070F5"/>
    <w:rsid w:val="00516FDF"/>
    <w:rsid w:val="005707E6"/>
    <w:rsid w:val="00570EE6"/>
    <w:rsid w:val="00591DBA"/>
    <w:rsid w:val="00593FBB"/>
    <w:rsid w:val="005A0280"/>
    <w:rsid w:val="005B3DA6"/>
    <w:rsid w:val="005C6439"/>
    <w:rsid w:val="005D0B70"/>
    <w:rsid w:val="005D2394"/>
    <w:rsid w:val="005D6E00"/>
    <w:rsid w:val="005F582F"/>
    <w:rsid w:val="00600B58"/>
    <w:rsid w:val="006161EF"/>
    <w:rsid w:val="006450D3"/>
    <w:rsid w:val="00652847"/>
    <w:rsid w:val="00654DA0"/>
    <w:rsid w:val="00660106"/>
    <w:rsid w:val="00661C81"/>
    <w:rsid w:val="006706E0"/>
    <w:rsid w:val="00683EE9"/>
    <w:rsid w:val="0068605D"/>
    <w:rsid w:val="0068607C"/>
    <w:rsid w:val="00692FA3"/>
    <w:rsid w:val="006B01A8"/>
    <w:rsid w:val="006B2E72"/>
    <w:rsid w:val="006C2868"/>
    <w:rsid w:val="006F1AF9"/>
    <w:rsid w:val="00717B56"/>
    <w:rsid w:val="007308FA"/>
    <w:rsid w:val="00736408"/>
    <w:rsid w:val="0075253D"/>
    <w:rsid w:val="00757317"/>
    <w:rsid w:val="0076345A"/>
    <w:rsid w:val="00766C09"/>
    <w:rsid w:val="0078145B"/>
    <w:rsid w:val="00791DDD"/>
    <w:rsid w:val="007B3615"/>
    <w:rsid w:val="007C3291"/>
    <w:rsid w:val="007C6B3F"/>
    <w:rsid w:val="007E13F4"/>
    <w:rsid w:val="00820166"/>
    <w:rsid w:val="00820D42"/>
    <w:rsid w:val="008344C4"/>
    <w:rsid w:val="008841B6"/>
    <w:rsid w:val="00893217"/>
    <w:rsid w:val="008A30DF"/>
    <w:rsid w:val="008A4923"/>
    <w:rsid w:val="008B36FB"/>
    <w:rsid w:val="008C48E2"/>
    <w:rsid w:val="00912899"/>
    <w:rsid w:val="009203AC"/>
    <w:rsid w:val="00924B1F"/>
    <w:rsid w:val="00933882"/>
    <w:rsid w:val="009366ED"/>
    <w:rsid w:val="00962588"/>
    <w:rsid w:val="00970C11"/>
    <w:rsid w:val="009B2A56"/>
    <w:rsid w:val="009D431A"/>
    <w:rsid w:val="009F1085"/>
    <w:rsid w:val="00A307B9"/>
    <w:rsid w:val="00A55E3F"/>
    <w:rsid w:val="00A625E1"/>
    <w:rsid w:val="00A92AFF"/>
    <w:rsid w:val="00AD1CEF"/>
    <w:rsid w:val="00AD53D0"/>
    <w:rsid w:val="00B3088D"/>
    <w:rsid w:val="00B43371"/>
    <w:rsid w:val="00B44DBC"/>
    <w:rsid w:val="00B5592A"/>
    <w:rsid w:val="00B67536"/>
    <w:rsid w:val="00B80951"/>
    <w:rsid w:val="00B83388"/>
    <w:rsid w:val="00BB7D03"/>
    <w:rsid w:val="00BE147B"/>
    <w:rsid w:val="00C00872"/>
    <w:rsid w:val="00C13783"/>
    <w:rsid w:val="00C3038A"/>
    <w:rsid w:val="00C6082F"/>
    <w:rsid w:val="00C63626"/>
    <w:rsid w:val="00C646E0"/>
    <w:rsid w:val="00C66C2A"/>
    <w:rsid w:val="00C72480"/>
    <w:rsid w:val="00C92FBA"/>
    <w:rsid w:val="00CF2CC6"/>
    <w:rsid w:val="00D100A3"/>
    <w:rsid w:val="00D218B9"/>
    <w:rsid w:val="00D30CF8"/>
    <w:rsid w:val="00D729EB"/>
    <w:rsid w:val="00D96BF6"/>
    <w:rsid w:val="00DB71DB"/>
    <w:rsid w:val="00DF018C"/>
    <w:rsid w:val="00DF20F8"/>
    <w:rsid w:val="00E04915"/>
    <w:rsid w:val="00E46531"/>
    <w:rsid w:val="00E6406B"/>
    <w:rsid w:val="00E67496"/>
    <w:rsid w:val="00E70059"/>
    <w:rsid w:val="00EB2C6A"/>
    <w:rsid w:val="00EC2CCE"/>
    <w:rsid w:val="00EC67DC"/>
    <w:rsid w:val="00EF3DCF"/>
    <w:rsid w:val="00F0483B"/>
    <w:rsid w:val="00F06093"/>
    <w:rsid w:val="00F420F7"/>
    <w:rsid w:val="00F61432"/>
    <w:rsid w:val="00F66BB4"/>
    <w:rsid w:val="00F70267"/>
    <w:rsid w:val="00F70936"/>
    <w:rsid w:val="00F91861"/>
    <w:rsid w:val="00F9357D"/>
    <w:rsid w:val="00FB72F9"/>
    <w:rsid w:val="00FC5166"/>
    <w:rsid w:val="00FC6378"/>
    <w:rsid w:val="00FF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C8B32-AB07-421A-8598-F7E167DF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83"/>
    <w:pPr>
      <w:jc w:val="both"/>
    </w:pPr>
    <w:rPr>
      <w:rFonts w:ascii="Calibri" w:eastAsia="Calibri" w:hAnsi="Calibri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83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FB72F9"/>
    <w:pPr>
      <w:ind w:left="720"/>
      <w:contextualSpacing/>
    </w:pPr>
  </w:style>
  <w:style w:type="table" w:styleId="a6">
    <w:name w:val="Table Grid"/>
    <w:basedOn w:val="a1"/>
    <w:uiPriority w:val="59"/>
    <w:rsid w:val="00654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8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88</cp:revision>
  <cp:lastPrinted>2024-07-04T12:38:00Z</cp:lastPrinted>
  <dcterms:created xsi:type="dcterms:W3CDTF">2023-06-06T13:55:00Z</dcterms:created>
  <dcterms:modified xsi:type="dcterms:W3CDTF">2024-07-30T06:10:00Z</dcterms:modified>
</cp:coreProperties>
</file>